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D0DCB" w:rsidRPr="00664919" w:rsidRDefault="00DD0DCB" w:rsidP="00A626DC">
      <w:pPr>
        <w:pStyle w:val="Standard"/>
        <w:spacing w:line="360" w:lineRule="auto"/>
        <w:jc w:val="both"/>
        <w:rPr>
          <w:rFonts w:ascii="Segoe UI" w:hAnsi="Segoe UI" w:cs="Segoe UI"/>
          <w:b/>
          <w:color w:val="000000" w:themeColor="text1"/>
          <w:sz w:val="22"/>
        </w:rPr>
      </w:pPr>
    </w:p>
    <w:p w:rsidR="00190E90" w:rsidRPr="00664919" w:rsidRDefault="00190E90" w:rsidP="00A626DC">
      <w:pPr>
        <w:pStyle w:val="Standard"/>
        <w:spacing w:line="360" w:lineRule="auto"/>
        <w:jc w:val="both"/>
        <w:rPr>
          <w:rFonts w:ascii="Segoe UI" w:hAnsi="Segoe UI" w:cs="Segoe UI"/>
          <w:color w:val="000000" w:themeColor="text1"/>
          <w:sz w:val="22"/>
        </w:rPr>
      </w:pPr>
      <w:r w:rsidRPr="00664919">
        <w:rPr>
          <w:rFonts w:ascii="Segoe UI" w:hAnsi="Segoe UI" w:cs="Segoe UI"/>
          <w:b/>
          <w:color w:val="000000" w:themeColor="text1"/>
          <w:sz w:val="22"/>
        </w:rPr>
        <w:t>NOTA INFORMATIVA DIRTM - 001/2021</w:t>
      </w:r>
      <w:r w:rsidR="00A626DC" w:rsidRPr="00664919">
        <w:rPr>
          <w:rFonts w:ascii="Segoe UI" w:hAnsi="Segoe UI" w:cs="Segoe UI"/>
          <w:color w:val="000000" w:themeColor="text1"/>
          <w:sz w:val="22"/>
        </w:rPr>
        <w:tab/>
      </w:r>
      <w:r w:rsidR="00C612B9" w:rsidRPr="00664919">
        <w:rPr>
          <w:rFonts w:ascii="Segoe UI" w:hAnsi="Segoe UI" w:cs="Segoe UI"/>
          <w:color w:val="000000" w:themeColor="text1"/>
          <w:sz w:val="22"/>
        </w:rPr>
        <w:t xml:space="preserve"> </w:t>
      </w:r>
    </w:p>
    <w:p w:rsidR="00A626DC" w:rsidRPr="00664919" w:rsidRDefault="00190E90" w:rsidP="00190E90">
      <w:pPr>
        <w:pStyle w:val="Standard"/>
        <w:spacing w:line="360" w:lineRule="auto"/>
        <w:jc w:val="right"/>
        <w:rPr>
          <w:rFonts w:ascii="Segoe UI" w:hAnsi="Segoe UI" w:cs="Segoe UI"/>
          <w:color w:val="000000" w:themeColor="text1"/>
          <w:sz w:val="22"/>
        </w:rPr>
      </w:pPr>
      <w:r w:rsidRPr="00664919">
        <w:rPr>
          <w:rFonts w:ascii="Segoe UI" w:hAnsi="Segoe UI" w:cs="Segoe UI"/>
          <w:color w:val="000000" w:themeColor="text1"/>
          <w:sz w:val="22"/>
        </w:rPr>
        <w:t>Porto Alegre, 05</w:t>
      </w:r>
      <w:r w:rsidR="004C330A" w:rsidRPr="00664919">
        <w:rPr>
          <w:rFonts w:ascii="Segoe UI" w:hAnsi="Segoe UI" w:cs="Segoe UI"/>
          <w:color w:val="000000" w:themeColor="text1"/>
          <w:sz w:val="22"/>
        </w:rPr>
        <w:t xml:space="preserve"> de </w:t>
      </w:r>
      <w:r w:rsidRPr="00664919">
        <w:rPr>
          <w:rFonts w:ascii="Segoe UI" w:hAnsi="Segoe UI" w:cs="Segoe UI"/>
          <w:color w:val="000000" w:themeColor="text1"/>
          <w:sz w:val="22"/>
        </w:rPr>
        <w:t>julho</w:t>
      </w:r>
      <w:r w:rsidR="00171C6B" w:rsidRPr="00664919">
        <w:rPr>
          <w:rFonts w:ascii="Segoe UI" w:hAnsi="Segoe UI" w:cs="Segoe UI"/>
          <w:color w:val="000000" w:themeColor="text1"/>
          <w:sz w:val="22"/>
        </w:rPr>
        <w:t xml:space="preserve"> de</w:t>
      </w:r>
      <w:r w:rsidR="002B1564" w:rsidRPr="00664919">
        <w:rPr>
          <w:rFonts w:ascii="Segoe UI" w:hAnsi="Segoe UI" w:cs="Segoe UI"/>
          <w:color w:val="000000" w:themeColor="text1"/>
          <w:sz w:val="22"/>
        </w:rPr>
        <w:t xml:space="preserve"> </w:t>
      </w:r>
      <w:r w:rsidR="00171C6B" w:rsidRPr="00664919">
        <w:rPr>
          <w:rFonts w:ascii="Segoe UI" w:hAnsi="Segoe UI" w:cs="Segoe UI"/>
          <w:color w:val="000000" w:themeColor="text1"/>
          <w:sz w:val="22"/>
        </w:rPr>
        <w:t>20</w:t>
      </w:r>
      <w:r w:rsidR="008074BD" w:rsidRPr="00664919">
        <w:rPr>
          <w:rFonts w:ascii="Segoe UI" w:hAnsi="Segoe UI" w:cs="Segoe UI"/>
          <w:color w:val="000000" w:themeColor="text1"/>
          <w:sz w:val="22"/>
        </w:rPr>
        <w:t>21</w:t>
      </w:r>
      <w:r w:rsidR="00A626DC" w:rsidRPr="00664919">
        <w:rPr>
          <w:rFonts w:ascii="Segoe UI" w:hAnsi="Segoe UI" w:cs="Segoe UI"/>
          <w:color w:val="000000" w:themeColor="text1"/>
          <w:sz w:val="22"/>
        </w:rPr>
        <w:t>.</w:t>
      </w:r>
    </w:p>
    <w:p w:rsidR="00A626DC" w:rsidRPr="00664919" w:rsidRDefault="00A626DC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</w:p>
    <w:p w:rsidR="00190E90" w:rsidRPr="00664919" w:rsidRDefault="00190E90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ab/>
        <w:t>Nessa segunda-feira (05/07) a METROPLAN foi informada, por uma das nossas operad</w:t>
      </w:r>
      <w:r w:rsidR="002679C4" w:rsidRPr="00664919">
        <w:rPr>
          <w:rFonts w:ascii="Segoe UI" w:hAnsi="Segoe UI" w:cs="Segoe UI"/>
          <w:color w:val="000000" w:themeColor="text1"/>
        </w:rPr>
        <w:t>oras de transporte metropolitano</w:t>
      </w:r>
      <w:r w:rsidRPr="00664919">
        <w:rPr>
          <w:rFonts w:ascii="Segoe UI" w:hAnsi="Segoe UI" w:cs="Segoe UI"/>
          <w:color w:val="000000" w:themeColor="text1"/>
        </w:rPr>
        <w:t>, sobre uma operação realizada pela Prefeitura Municipal de Canoas</w:t>
      </w:r>
      <w:r w:rsidR="008D7A6D" w:rsidRPr="00664919">
        <w:rPr>
          <w:rFonts w:ascii="Segoe UI" w:hAnsi="Segoe UI" w:cs="Segoe UI"/>
          <w:color w:val="000000" w:themeColor="text1"/>
        </w:rPr>
        <w:t xml:space="preserve"> através da Secretaria </w:t>
      </w:r>
      <w:r w:rsidR="00965A61" w:rsidRPr="00664919">
        <w:rPr>
          <w:rFonts w:ascii="Segoe UI" w:hAnsi="Segoe UI" w:cs="Segoe UI"/>
          <w:color w:val="000000" w:themeColor="text1"/>
        </w:rPr>
        <w:t xml:space="preserve">Municipal de Transporte e Mobilidade Urbana – SMTM, </w:t>
      </w:r>
      <w:r w:rsidR="002679C4" w:rsidRPr="00664919">
        <w:rPr>
          <w:rFonts w:ascii="Segoe UI" w:hAnsi="Segoe UI" w:cs="Segoe UI"/>
          <w:color w:val="000000" w:themeColor="text1"/>
        </w:rPr>
        <w:t>na qual foram apreendidos</w:t>
      </w:r>
      <w:r w:rsidR="00965A61" w:rsidRPr="00664919">
        <w:rPr>
          <w:rFonts w:ascii="Segoe UI" w:hAnsi="Segoe UI" w:cs="Segoe UI"/>
          <w:color w:val="000000" w:themeColor="text1"/>
        </w:rPr>
        <w:t xml:space="preserve"> 2 ônibus </w:t>
      </w:r>
      <w:r w:rsidR="002679C4" w:rsidRPr="00664919">
        <w:rPr>
          <w:rFonts w:ascii="Segoe UI" w:hAnsi="Segoe UI" w:cs="Segoe UI"/>
          <w:color w:val="000000" w:themeColor="text1"/>
        </w:rPr>
        <w:t xml:space="preserve">da empresa TRANSCAL </w:t>
      </w:r>
      <w:r w:rsidR="00273C7E">
        <w:rPr>
          <w:rFonts w:ascii="Segoe UI" w:hAnsi="Segoe UI" w:cs="Segoe UI"/>
          <w:color w:val="000000" w:themeColor="text1"/>
        </w:rPr>
        <w:t xml:space="preserve">(RÁPIDO) </w:t>
      </w:r>
      <w:r w:rsidR="002679C4" w:rsidRPr="00664919">
        <w:rPr>
          <w:rFonts w:ascii="Segoe UI" w:hAnsi="Segoe UI" w:cs="Segoe UI"/>
          <w:color w:val="000000" w:themeColor="text1"/>
        </w:rPr>
        <w:t>que realizav</w:t>
      </w:r>
      <w:r w:rsidR="00965A61" w:rsidRPr="00664919">
        <w:rPr>
          <w:rFonts w:ascii="Segoe UI" w:hAnsi="Segoe UI" w:cs="Segoe UI"/>
          <w:color w:val="000000" w:themeColor="text1"/>
        </w:rPr>
        <w:t>a transporte metropolitano no município de Canoas.</w:t>
      </w:r>
    </w:p>
    <w:p w:rsidR="00565842" w:rsidRPr="00664919" w:rsidRDefault="00965A61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ab/>
      </w:r>
      <w:r w:rsidR="00565842" w:rsidRPr="00664919">
        <w:rPr>
          <w:rFonts w:ascii="Segoe UI" w:hAnsi="Segoe UI" w:cs="Segoe UI"/>
          <w:color w:val="000000" w:themeColor="text1"/>
        </w:rPr>
        <w:t>Quanto a esse fato da apreensão dos veículos cabe salientar alguns elementos</w:t>
      </w:r>
      <w:r w:rsidR="002679C4" w:rsidRPr="00664919">
        <w:rPr>
          <w:rFonts w:ascii="Segoe UI" w:hAnsi="Segoe UI" w:cs="Segoe UI"/>
          <w:color w:val="000000" w:themeColor="text1"/>
        </w:rPr>
        <w:t xml:space="preserve"> sob o ponto de vista legal</w:t>
      </w:r>
      <w:r w:rsidR="00565842" w:rsidRPr="00664919">
        <w:rPr>
          <w:rFonts w:ascii="Segoe UI" w:hAnsi="Segoe UI" w:cs="Segoe UI"/>
          <w:color w:val="000000" w:themeColor="text1"/>
        </w:rPr>
        <w:t>:</w:t>
      </w:r>
    </w:p>
    <w:p w:rsidR="00190E90" w:rsidRPr="00664919" w:rsidRDefault="00565842" w:rsidP="00565842">
      <w:pPr>
        <w:pStyle w:val="Standard"/>
        <w:numPr>
          <w:ilvl w:val="0"/>
          <w:numId w:val="5"/>
        </w:numPr>
        <w:spacing w:before="120" w:after="120"/>
        <w:ind w:left="714" w:hanging="357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No</w:t>
      </w:r>
      <w:r w:rsidR="002679C4" w:rsidRPr="00664919">
        <w:rPr>
          <w:rFonts w:ascii="Segoe UI" w:hAnsi="Segoe UI" w:cs="Segoe UI"/>
          <w:color w:val="000000" w:themeColor="text1"/>
        </w:rPr>
        <w:t>s termos do</w:t>
      </w:r>
      <w:r w:rsidRPr="00664919">
        <w:rPr>
          <w:rFonts w:ascii="Segoe UI" w:hAnsi="Segoe UI" w:cs="Segoe UI"/>
          <w:color w:val="000000" w:themeColor="text1"/>
        </w:rPr>
        <w:t xml:space="preserve"> artigo 3º, §1º, inciso III da Lei Estadual nº 11.127/98, constituem-se serviços de transporte metropolitano as linhas de integração, tanto modal como intermodal, com função intermunicipal, sendo assim, o transporte de integração, é, por definição legal, de competência estadual;</w:t>
      </w:r>
    </w:p>
    <w:p w:rsidR="00565842" w:rsidRPr="00664919" w:rsidRDefault="00CF66D8" w:rsidP="00565842">
      <w:pPr>
        <w:pStyle w:val="Standard"/>
        <w:numPr>
          <w:ilvl w:val="0"/>
          <w:numId w:val="5"/>
        </w:numPr>
        <w:spacing w:before="120" w:after="120"/>
        <w:ind w:left="714" w:hanging="357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 xml:space="preserve"> </w:t>
      </w:r>
      <w:r w:rsidR="00565842" w:rsidRPr="00664919">
        <w:rPr>
          <w:rFonts w:ascii="Segoe UI" w:hAnsi="Segoe UI" w:cs="Segoe UI"/>
          <w:color w:val="000000" w:themeColor="text1"/>
        </w:rPr>
        <w:t xml:space="preserve">No artigo 67º, do Decreto Est. nº 39.185/98, que “Aprova o Regulamento do Sistema Estadual de Transporte Metropolitano Coletivo de Passageiros, no âmbito das regiões metropolitanas e aglomerações urbanas e dá outras providências”, </w:t>
      </w:r>
      <w:r w:rsidR="002679C4" w:rsidRPr="00664919">
        <w:rPr>
          <w:rFonts w:ascii="Segoe UI" w:hAnsi="Segoe UI" w:cs="Segoe UI"/>
          <w:color w:val="000000" w:themeColor="text1"/>
        </w:rPr>
        <w:t xml:space="preserve">consta expressamente que </w:t>
      </w:r>
      <w:r w:rsidR="00565842" w:rsidRPr="00664919">
        <w:rPr>
          <w:rFonts w:ascii="Segoe UI" w:hAnsi="Segoe UI" w:cs="Segoe UI"/>
          <w:color w:val="000000" w:themeColor="text1"/>
        </w:rPr>
        <w:t>os serviços de transporte metropolitano coletivo de passageiros, contemplando os modais rodoviário, ferroviário e hidroviário, têm o Estado do Rio Grande do Sul como Poder Concedente, por intermédio de sua Secretaria de Estado a que a METROPLAN</w:t>
      </w:r>
      <w:r w:rsidR="002679C4" w:rsidRPr="00664919">
        <w:rPr>
          <w:rFonts w:ascii="Segoe UI" w:hAnsi="Segoe UI" w:cs="Segoe UI"/>
          <w:color w:val="000000" w:themeColor="text1"/>
        </w:rPr>
        <w:t xml:space="preserve"> está</w:t>
      </w:r>
      <w:r w:rsidR="00565842" w:rsidRPr="00664919">
        <w:rPr>
          <w:rFonts w:ascii="Segoe UI" w:hAnsi="Segoe UI" w:cs="Segoe UI"/>
          <w:color w:val="000000" w:themeColor="text1"/>
        </w:rPr>
        <w:t xml:space="preserve"> vinculada;</w:t>
      </w:r>
    </w:p>
    <w:p w:rsidR="005C28EA" w:rsidRPr="00664919" w:rsidRDefault="005C28EA" w:rsidP="00565842">
      <w:pPr>
        <w:pStyle w:val="Standard"/>
        <w:numPr>
          <w:ilvl w:val="0"/>
          <w:numId w:val="5"/>
        </w:numPr>
        <w:spacing w:before="120" w:after="120"/>
        <w:ind w:left="714" w:hanging="357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A atual operação do sistema de integração está sendo realizada com base em Termo de Ajustamento de Conduta firmado entre as empresas VICASA e TRANSCAL</w:t>
      </w:r>
      <w:r w:rsidR="00CF66D8" w:rsidRPr="00664919">
        <w:rPr>
          <w:rFonts w:ascii="Segoe UI" w:hAnsi="Segoe UI" w:cs="Segoe UI"/>
          <w:color w:val="000000" w:themeColor="text1"/>
        </w:rPr>
        <w:t xml:space="preserve"> (RÁPIDO)</w:t>
      </w:r>
      <w:r w:rsidRPr="00664919">
        <w:rPr>
          <w:rFonts w:ascii="Segoe UI" w:hAnsi="Segoe UI" w:cs="Segoe UI"/>
          <w:color w:val="000000" w:themeColor="text1"/>
        </w:rPr>
        <w:t xml:space="preserve">, nos autos do Inquérito Civil nº 00739.000.323/2021, devidamente aprovado pelo Conselho Estadual de </w:t>
      </w:r>
      <w:r w:rsidR="005F4EDA" w:rsidRPr="00664919">
        <w:rPr>
          <w:rFonts w:ascii="Segoe UI" w:hAnsi="Segoe UI" w:cs="Segoe UI"/>
          <w:color w:val="000000" w:themeColor="text1"/>
        </w:rPr>
        <w:t>Transporte</w:t>
      </w:r>
      <w:r w:rsidRPr="00664919">
        <w:rPr>
          <w:rFonts w:ascii="Segoe UI" w:hAnsi="Segoe UI" w:cs="Segoe UI"/>
          <w:color w:val="000000" w:themeColor="text1"/>
        </w:rPr>
        <w:t xml:space="preserve"> Metropolitano Coletivo de Passageiros (CETM), sendo que semanalmente são realizadas ações de fiscalização das linhas de integração a fim de averiguar eventuais irregularidades.</w:t>
      </w:r>
    </w:p>
    <w:p w:rsidR="00565842" w:rsidRPr="00664919" w:rsidRDefault="00565842" w:rsidP="00565842">
      <w:pPr>
        <w:pStyle w:val="Standard"/>
        <w:spacing w:before="120" w:after="120"/>
        <w:jc w:val="both"/>
        <w:rPr>
          <w:rFonts w:ascii="Segoe UI" w:hAnsi="Segoe UI" w:cs="Segoe UI"/>
          <w:color w:val="000000" w:themeColor="text1"/>
        </w:rPr>
      </w:pPr>
    </w:p>
    <w:p w:rsidR="005C28EA" w:rsidRPr="00664919" w:rsidRDefault="00D90875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Considerando</w:t>
      </w:r>
      <w:r w:rsidR="005C28EA" w:rsidRPr="00664919">
        <w:rPr>
          <w:rFonts w:ascii="Segoe UI" w:hAnsi="Segoe UI" w:cs="Segoe UI"/>
          <w:color w:val="000000" w:themeColor="text1"/>
        </w:rPr>
        <w:t xml:space="preserve"> que a competência dos serviços é estadual com gestão da METROPLAN;</w:t>
      </w:r>
    </w:p>
    <w:p w:rsidR="005C28EA" w:rsidRPr="00664919" w:rsidRDefault="00D90875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Considerando</w:t>
      </w:r>
      <w:r w:rsidR="005C28EA" w:rsidRPr="00664919">
        <w:rPr>
          <w:rFonts w:ascii="Segoe UI" w:hAnsi="Segoe UI" w:cs="Segoe UI"/>
          <w:color w:val="000000" w:themeColor="text1"/>
        </w:rPr>
        <w:t xml:space="preserve"> que a empresa TRANSCAL</w:t>
      </w:r>
      <w:r w:rsidR="00F05602" w:rsidRPr="00664919">
        <w:rPr>
          <w:rFonts w:ascii="Segoe UI" w:hAnsi="Segoe UI" w:cs="Segoe UI"/>
          <w:color w:val="000000" w:themeColor="text1"/>
        </w:rPr>
        <w:t xml:space="preserve"> (RÁPIDO)</w:t>
      </w:r>
      <w:r w:rsidR="005C28EA" w:rsidRPr="00664919">
        <w:rPr>
          <w:rFonts w:ascii="Segoe UI" w:hAnsi="Segoe UI" w:cs="Segoe UI"/>
          <w:color w:val="000000" w:themeColor="text1"/>
        </w:rPr>
        <w:t xml:space="preserve"> é uma empresa habilitada no Sistema Estadual de Transporte de Passageiros Intermunicipal;</w:t>
      </w:r>
    </w:p>
    <w:p w:rsidR="005C28EA" w:rsidRPr="00664919" w:rsidRDefault="00D90875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Considerando</w:t>
      </w:r>
      <w:r w:rsidR="005C28EA" w:rsidRPr="00664919">
        <w:rPr>
          <w:rFonts w:ascii="Segoe UI" w:hAnsi="Segoe UI" w:cs="Segoe UI"/>
          <w:color w:val="000000" w:themeColor="text1"/>
        </w:rPr>
        <w:t xml:space="preserve"> que a empresa TRANSCAL</w:t>
      </w:r>
      <w:r w:rsidR="00C16D12">
        <w:rPr>
          <w:rFonts w:ascii="Segoe UI" w:hAnsi="Segoe UI" w:cs="Segoe UI"/>
          <w:color w:val="000000" w:themeColor="text1"/>
        </w:rPr>
        <w:t xml:space="preserve"> (RÁPIDO)</w:t>
      </w:r>
      <w:r w:rsidR="005C28EA" w:rsidRPr="00664919">
        <w:rPr>
          <w:rFonts w:ascii="Segoe UI" w:hAnsi="Segoe UI" w:cs="Segoe UI"/>
          <w:color w:val="000000" w:themeColor="text1"/>
        </w:rPr>
        <w:t xml:space="preserve"> é a que detém </w:t>
      </w:r>
      <w:r w:rsidR="002679C4" w:rsidRPr="00664919">
        <w:rPr>
          <w:rFonts w:ascii="Segoe UI" w:hAnsi="Segoe UI" w:cs="Segoe UI"/>
          <w:color w:val="000000" w:themeColor="text1"/>
        </w:rPr>
        <w:t>a titularidade de diversas linhas metropolitanas nos termos do</w:t>
      </w:r>
      <w:r w:rsidR="005C28EA" w:rsidRPr="00664919">
        <w:rPr>
          <w:rFonts w:ascii="Segoe UI" w:hAnsi="Segoe UI" w:cs="Segoe UI"/>
          <w:color w:val="000000" w:themeColor="text1"/>
        </w:rPr>
        <w:t xml:space="preserve"> ACORDO OPERACIONAL </w:t>
      </w:r>
      <w:r w:rsidR="005F4EDA" w:rsidRPr="00664919">
        <w:rPr>
          <w:rFonts w:ascii="Segoe UI" w:hAnsi="Segoe UI" w:cs="Segoe UI"/>
          <w:color w:val="000000" w:themeColor="text1"/>
        </w:rPr>
        <w:t xml:space="preserve">e </w:t>
      </w:r>
      <w:r w:rsidR="002679C4" w:rsidRPr="00664919">
        <w:rPr>
          <w:rFonts w:ascii="Segoe UI" w:hAnsi="Segoe UI" w:cs="Segoe UI"/>
          <w:color w:val="000000" w:themeColor="text1"/>
        </w:rPr>
        <w:t>do</w:t>
      </w:r>
      <w:r w:rsidR="005F4EDA" w:rsidRPr="00664919">
        <w:rPr>
          <w:rFonts w:ascii="Segoe UI" w:hAnsi="Segoe UI" w:cs="Segoe UI"/>
          <w:color w:val="000000" w:themeColor="text1"/>
        </w:rPr>
        <w:t xml:space="preserve"> Termo de Ajustamento de Conduta – TAC, firmado entre a VICASA e TRANSCAL</w:t>
      </w:r>
      <w:r w:rsidR="00AD3B6B" w:rsidRPr="00664919">
        <w:rPr>
          <w:rFonts w:ascii="Segoe UI" w:hAnsi="Segoe UI" w:cs="Segoe UI"/>
          <w:color w:val="000000" w:themeColor="text1"/>
        </w:rPr>
        <w:t xml:space="preserve"> (RÁPIDO)</w:t>
      </w:r>
      <w:r w:rsidR="005F4EDA" w:rsidRPr="00664919">
        <w:rPr>
          <w:rFonts w:ascii="Segoe UI" w:hAnsi="Segoe UI" w:cs="Segoe UI"/>
          <w:color w:val="000000" w:themeColor="text1"/>
        </w:rPr>
        <w:t xml:space="preserve"> </w:t>
      </w:r>
      <w:r w:rsidR="002679C4" w:rsidRPr="00664919">
        <w:rPr>
          <w:rFonts w:ascii="Segoe UI" w:hAnsi="Segoe UI" w:cs="Segoe UI"/>
          <w:color w:val="000000" w:themeColor="text1"/>
        </w:rPr>
        <w:t xml:space="preserve">perante </w:t>
      </w:r>
      <w:r w:rsidR="005F4EDA" w:rsidRPr="00664919">
        <w:rPr>
          <w:rFonts w:ascii="Segoe UI" w:hAnsi="Segoe UI" w:cs="Segoe UI"/>
          <w:color w:val="000000" w:themeColor="text1"/>
        </w:rPr>
        <w:t>o MP Estadual de Canoas</w:t>
      </w:r>
      <w:r w:rsidRPr="00664919">
        <w:rPr>
          <w:rFonts w:ascii="Segoe UI" w:hAnsi="Segoe UI" w:cs="Segoe UI"/>
          <w:color w:val="000000" w:themeColor="text1"/>
        </w:rPr>
        <w:t>;</w:t>
      </w:r>
    </w:p>
    <w:p w:rsidR="00D90875" w:rsidRPr="00664919" w:rsidRDefault="00D90875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 xml:space="preserve">Considerando que o Município de Canoas </w:t>
      </w:r>
      <w:r w:rsidR="00CF66D8" w:rsidRPr="00664919">
        <w:rPr>
          <w:rFonts w:ascii="Segoe UI" w:hAnsi="Segoe UI" w:cs="Segoe UI"/>
          <w:color w:val="000000" w:themeColor="text1"/>
        </w:rPr>
        <w:t xml:space="preserve">não </w:t>
      </w:r>
      <w:r w:rsidRPr="00664919">
        <w:rPr>
          <w:rFonts w:ascii="Segoe UI" w:hAnsi="Segoe UI" w:cs="Segoe UI"/>
          <w:color w:val="000000" w:themeColor="text1"/>
        </w:rPr>
        <w:t xml:space="preserve">tem base legal </w:t>
      </w:r>
      <w:r w:rsidR="002679C4" w:rsidRPr="00664919">
        <w:rPr>
          <w:rFonts w:ascii="Segoe UI" w:hAnsi="Segoe UI" w:cs="Segoe UI"/>
          <w:color w:val="000000" w:themeColor="text1"/>
        </w:rPr>
        <w:t xml:space="preserve">para </w:t>
      </w:r>
      <w:r w:rsidRPr="00664919">
        <w:rPr>
          <w:rFonts w:ascii="Segoe UI" w:hAnsi="Segoe UI" w:cs="Segoe UI"/>
          <w:color w:val="000000" w:themeColor="text1"/>
        </w:rPr>
        <w:t>apreender os ônibus em serviço concessionário Metropolitano;</w:t>
      </w:r>
    </w:p>
    <w:p w:rsidR="00D90875" w:rsidRPr="00664919" w:rsidRDefault="00CF66D8" w:rsidP="00CF66D8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Considerando que</w:t>
      </w:r>
      <w:r w:rsidR="00D90875" w:rsidRPr="00664919">
        <w:rPr>
          <w:rFonts w:ascii="Segoe UI" w:hAnsi="Segoe UI" w:cs="Segoe UI"/>
          <w:color w:val="000000" w:themeColor="text1"/>
        </w:rPr>
        <w:t xml:space="preserve"> a </w:t>
      </w:r>
      <w:r w:rsidR="002679C4" w:rsidRPr="00664919">
        <w:rPr>
          <w:rFonts w:ascii="Segoe UI" w:hAnsi="Segoe UI" w:cs="Segoe UI"/>
          <w:color w:val="000000" w:themeColor="text1"/>
        </w:rPr>
        <w:t>S</w:t>
      </w:r>
      <w:r w:rsidR="00D90875" w:rsidRPr="00664919">
        <w:rPr>
          <w:rFonts w:ascii="Segoe UI" w:hAnsi="Segoe UI" w:cs="Segoe UI"/>
          <w:color w:val="000000" w:themeColor="text1"/>
        </w:rPr>
        <w:t xml:space="preserve">ecretaria </w:t>
      </w:r>
      <w:r w:rsidR="002679C4" w:rsidRPr="00664919">
        <w:rPr>
          <w:rFonts w:ascii="Segoe UI" w:hAnsi="Segoe UI" w:cs="Segoe UI"/>
          <w:color w:val="000000" w:themeColor="text1"/>
        </w:rPr>
        <w:t>Municipal de Transporte e M</w:t>
      </w:r>
      <w:r w:rsidR="00D90875" w:rsidRPr="00664919">
        <w:rPr>
          <w:rFonts w:ascii="Segoe UI" w:hAnsi="Segoe UI" w:cs="Segoe UI"/>
          <w:color w:val="000000" w:themeColor="text1"/>
        </w:rPr>
        <w:t xml:space="preserve">obilidade </w:t>
      </w:r>
      <w:r w:rsidRPr="00664919">
        <w:rPr>
          <w:rFonts w:ascii="Segoe UI" w:hAnsi="Segoe UI" w:cs="Segoe UI"/>
          <w:color w:val="000000" w:themeColor="text1"/>
        </w:rPr>
        <w:t>não tem competência para</w:t>
      </w:r>
      <w:r w:rsidR="00D90875" w:rsidRPr="00664919">
        <w:rPr>
          <w:rFonts w:ascii="Segoe UI" w:hAnsi="Segoe UI" w:cs="Segoe UI"/>
          <w:color w:val="000000" w:themeColor="text1"/>
        </w:rPr>
        <w:t xml:space="preserve"> apreen</w:t>
      </w:r>
      <w:r w:rsidRPr="00664919">
        <w:rPr>
          <w:rFonts w:ascii="Segoe UI" w:hAnsi="Segoe UI" w:cs="Segoe UI"/>
          <w:color w:val="000000" w:themeColor="text1"/>
        </w:rPr>
        <w:t>der</w:t>
      </w:r>
      <w:r w:rsidR="00D90875" w:rsidRPr="00664919">
        <w:rPr>
          <w:rFonts w:ascii="Segoe UI" w:hAnsi="Segoe UI" w:cs="Segoe UI"/>
          <w:color w:val="000000" w:themeColor="text1"/>
        </w:rPr>
        <w:t xml:space="preserve"> os ônibus em serviço metropolitano no artigo 231 do CTB que diz:</w:t>
      </w:r>
    </w:p>
    <w:p w:rsidR="00D90875" w:rsidRPr="00664919" w:rsidRDefault="00D90875" w:rsidP="00D90875">
      <w:pPr>
        <w:pStyle w:val="Standard"/>
        <w:spacing w:before="120" w:after="120"/>
        <w:ind w:firstLine="708"/>
        <w:jc w:val="both"/>
        <w:rPr>
          <w:rFonts w:ascii="Segoe UI" w:hAnsi="Segoe UI" w:cs="Segoe UI"/>
          <w:b/>
          <w:bCs/>
          <w:color w:val="000000" w:themeColor="text1"/>
        </w:rPr>
      </w:pPr>
      <w:r w:rsidRPr="00664919">
        <w:rPr>
          <w:rFonts w:ascii="Segoe UI" w:hAnsi="Segoe UI" w:cs="Segoe UI"/>
          <w:b/>
          <w:bCs/>
          <w:color w:val="000000" w:themeColor="text1"/>
        </w:rPr>
        <w:t xml:space="preserve">“Art. 231: Transitar com o veículo:    </w:t>
      </w:r>
    </w:p>
    <w:p w:rsidR="00D90875" w:rsidRPr="00664919" w:rsidRDefault="00D90875" w:rsidP="00D90875">
      <w:pPr>
        <w:pStyle w:val="Standard"/>
        <w:spacing w:before="120" w:after="120"/>
        <w:ind w:left="708"/>
        <w:jc w:val="both"/>
        <w:rPr>
          <w:rFonts w:ascii="Segoe UI" w:hAnsi="Segoe UI" w:cs="Segoe UI"/>
          <w:b/>
          <w:bCs/>
          <w:color w:val="000000" w:themeColor="text1"/>
        </w:rPr>
      </w:pPr>
      <w:r w:rsidRPr="00664919">
        <w:rPr>
          <w:rFonts w:ascii="Segoe UI" w:hAnsi="Segoe UI" w:cs="Segoe UI"/>
          <w:b/>
          <w:bCs/>
          <w:color w:val="000000" w:themeColor="text1"/>
        </w:rPr>
        <w:t>VIII - efetuando transporte remunerado de pessoas ou bens, quando não for licenciado para esse fim, salvo casos de força maior ou com permissão da autoridade competente:”</w:t>
      </w:r>
    </w:p>
    <w:p w:rsidR="00D90875" w:rsidRPr="00664919" w:rsidRDefault="00D90875" w:rsidP="005C28EA">
      <w:pPr>
        <w:pStyle w:val="Standard"/>
        <w:spacing w:before="120" w:after="120"/>
        <w:jc w:val="both"/>
        <w:rPr>
          <w:rFonts w:ascii="Segoe UI" w:hAnsi="Segoe UI" w:cs="Segoe UI"/>
          <w:color w:val="000000" w:themeColor="text1"/>
        </w:rPr>
      </w:pPr>
    </w:p>
    <w:p w:rsidR="005C28EA" w:rsidRPr="00664919" w:rsidRDefault="00D90875" w:rsidP="00DE137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Considerando a Lei 11.127/1998, o Decreto 39.185/1998 e o TAC no MP Estadual de Canoas, o</w:t>
      </w:r>
      <w:r w:rsidR="003E3064" w:rsidRPr="00664919">
        <w:rPr>
          <w:rFonts w:ascii="Segoe UI" w:hAnsi="Segoe UI" w:cs="Segoe UI"/>
          <w:color w:val="000000" w:themeColor="text1"/>
        </w:rPr>
        <w:t>s</w:t>
      </w:r>
      <w:r w:rsidRPr="00664919">
        <w:rPr>
          <w:rFonts w:ascii="Segoe UI" w:hAnsi="Segoe UI" w:cs="Segoe UI"/>
          <w:color w:val="000000" w:themeColor="text1"/>
        </w:rPr>
        <w:t xml:space="preserve"> </w:t>
      </w:r>
      <w:r w:rsidR="00B13EED" w:rsidRPr="00664919">
        <w:rPr>
          <w:rFonts w:ascii="Segoe UI" w:hAnsi="Segoe UI" w:cs="Segoe UI"/>
          <w:color w:val="000000" w:themeColor="text1"/>
        </w:rPr>
        <w:t>veículos</w:t>
      </w:r>
      <w:r w:rsidRPr="00664919">
        <w:rPr>
          <w:rFonts w:ascii="Segoe UI" w:hAnsi="Segoe UI" w:cs="Segoe UI"/>
          <w:color w:val="000000" w:themeColor="text1"/>
        </w:rPr>
        <w:t xml:space="preserve"> da empresa TRANSCAL</w:t>
      </w:r>
      <w:r w:rsidR="003E3064" w:rsidRPr="00664919">
        <w:rPr>
          <w:rFonts w:ascii="Segoe UI" w:hAnsi="Segoe UI" w:cs="Segoe UI"/>
          <w:color w:val="000000" w:themeColor="text1"/>
        </w:rPr>
        <w:t xml:space="preserve"> (R</w:t>
      </w:r>
      <w:r w:rsidR="00B13EED" w:rsidRPr="00664919">
        <w:rPr>
          <w:rFonts w:ascii="Segoe UI" w:hAnsi="Segoe UI" w:cs="Segoe UI"/>
          <w:color w:val="000000" w:themeColor="text1"/>
        </w:rPr>
        <w:t>Á</w:t>
      </w:r>
      <w:r w:rsidR="003E3064" w:rsidRPr="00664919">
        <w:rPr>
          <w:rFonts w:ascii="Segoe UI" w:hAnsi="Segoe UI" w:cs="Segoe UI"/>
          <w:color w:val="000000" w:themeColor="text1"/>
        </w:rPr>
        <w:t>PIDO)</w:t>
      </w:r>
      <w:r w:rsidRPr="00664919">
        <w:rPr>
          <w:rFonts w:ascii="Segoe UI" w:hAnsi="Segoe UI" w:cs="Segoe UI"/>
          <w:color w:val="000000" w:themeColor="text1"/>
        </w:rPr>
        <w:t xml:space="preserve"> </w:t>
      </w:r>
      <w:r w:rsidR="003E3064" w:rsidRPr="00664919">
        <w:rPr>
          <w:rFonts w:ascii="Segoe UI" w:hAnsi="Segoe UI" w:cs="Segoe UI"/>
          <w:color w:val="000000" w:themeColor="text1"/>
        </w:rPr>
        <w:t>são</w:t>
      </w:r>
      <w:r w:rsidRPr="00664919">
        <w:rPr>
          <w:rFonts w:ascii="Segoe UI" w:hAnsi="Segoe UI" w:cs="Segoe UI"/>
          <w:color w:val="000000" w:themeColor="text1"/>
        </w:rPr>
        <w:t xml:space="preserve"> licenciado</w:t>
      </w:r>
      <w:r w:rsidR="002679C4" w:rsidRPr="00664919">
        <w:rPr>
          <w:rFonts w:ascii="Segoe UI" w:hAnsi="Segoe UI" w:cs="Segoe UI"/>
          <w:color w:val="000000" w:themeColor="text1"/>
        </w:rPr>
        <w:t>s</w:t>
      </w:r>
      <w:r w:rsidRPr="00664919">
        <w:rPr>
          <w:rFonts w:ascii="Segoe UI" w:hAnsi="Segoe UI" w:cs="Segoe UI"/>
          <w:color w:val="000000" w:themeColor="text1"/>
        </w:rPr>
        <w:t xml:space="preserve"> para</w:t>
      </w:r>
      <w:r w:rsidR="002679C4" w:rsidRPr="00664919">
        <w:rPr>
          <w:rFonts w:ascii="Segoe UI" w:hAnsi="Segoe UI" w:cs="Segoe UI"/>
          <w:color w:val="000000" w:themeColor="text1"/>
        </w:rPr>
        <w:t xml:space="preserve"> o</w:t>
      </w:r>
      <w:r w:rsidRPr="00664919">
        <w:rPr>
          <w:rFonts w:ascii="Segoe UI" w:hAnsi="Segoe UI" w:cs="Segoe UI"/>
          <w:color w:val="000000" w:themeColor="text1"/>
        </w:rPr>
        <w:t xml:space="preserve"> transporte de pessoas, logo a Secretaria Municipal de Transporte e Mobilidade Urbana de Canoas </w:t>
      </w:r>
      <w:r w:rsidR="003E3064" w:rsidRPr="00664919">
        <w:rPr>
          <w:rFonts w:ascii="Segoe UI" w:hAnsi="Segoe UI" w:cs="Segoe UI"/>
          <w:color w:val="000000" w:themeColor="text1"/>
        </w:rPr>
        <w:t>t</w:t>
      </w:r>
      <w:r w:rsidR="002679C4" w:rsidRPr="00664919">
        <w:rPr>
          <w:rFonts w:ascii="Segoe UI" w:hAnsi="Segoe UI" w:cs="Segoe UI"/>
          <w:color w:val="000000" w:themeColor="text1"/>
        </w:rPr>
        <w:t>omou iniciativa equivocada recol</w:t>
      </w:r>
      <w:r w:rsidR="003E3064" w:rsidRPr="00664919">
        <w:rPr>
          <w:rFonts w:ascii="Segoe UI" w:hAnsi="Segoe UI" w:cs="Segoe UI"/>
          <w:color w:val="000000" w:themeColor="text1"/>
        </w:rPr>
        <w:t xml:space="preserve">hendo 2 </w:t>
      </w:r>
      <w:proofErr w:type="spellStart"/>
      <w:r w:rsidR="003E3064" w:rsidRPr="00664919">
        <w:rPr>
          <w:rFonts w:ascii="Segoe UI" w:hAnsi="Segoe UI" w:cs="Segoe UI"/>
          <w:color w:val="000000" w:themeColor="text1"/>
        </w:rPr>
        <w:t>veiculos</w:t>
      </w:r>
      <w:proofErr w:type="spellEnd"/>
      <w:r w:rsidR="003E3064" w:rsidRPr="00664919">
        <w:rPr>
          <w:rFonts w:ascii="Segoe UI" w:hAnsi="Segoe UI" w:cs="Segoe UI"/>
          <w:color w:val="000000" w:themeColor="text1"/>
        </w:rPr>
        <w:t xml:space="preserve"> em serviço</w:t>
      </w:r>
      <w:r w:rsidR="002679C4" w:rsidRPr="00664919">
        <w:rPr>
          <w:rFonts w:ascii="Segoe UI" w:hAnsi="Segoe UI" w:cs="Segoe UI"/>
          <w:color w:val="000000" w:themeColor="text1"/>
        </w:rPr>
        <w:t>.</w:t>
      </w:r>
    </w:p>
    <w:p w:rsidR="00DB72E7" w:rsidRPr="00664919" w:rsidRDefault="00DB72E7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Devido a esse fato de abuso de autoridade</w:t>
      </w:r>
      <w:r w:rsidR="002679C4" w:rsidRPr="00664919">
        <w:rPr>
          <w:rFonts w:ascii="Segoe UI" w:hAnsi="Segoe UI" w:cs="Segoe UI"/>
          <w:color w:val="000000" w:themeColor="text1"/>
        </w:rPr>
        <w:t>,</w:t>
      </w:r>
      <w:r w:rsidRPr="00664919">
        <w:rPr>
          <w:rFonts w:ascii="Segoe UI" w:hAnsi="Segoe UI" w:cs="Segoe UI"/>
          <w:color w:val="000000" w:themeColor="text1"/>
        </w:rPr>
        <w:t xml:space="preserve"> </w:t>
      </w:r>
      <w:r w:rsidR="00233D87" w:rsidRPr="00664919">
        <w:rPr>
          <w:rFonts w:ascii="Segoe UI" w:hAnsi="Segoe UI" w:cs="Segoe UI"/>
          <w:color w:val="000000" w:themeColor="text1"/>
        </w:rPr>
        <w:t>o</w:t>
      </w:r>
      <w:r w:rsidRPr="00664919">
        <w:rPr>
          <w:rFonts w:ascii="Segoe UI" w:hAnsi="Segoe UI" w:cs="Segoe UI"/>
          <w:color w:val="000000" w:themeColor="text1"/>
        </w:rPr>
        <w:t xml:space="preserve"> cidadão canoense</w:t>
      </w:r>
      <w:r w:rsidR="00DE1372" w:rsidRPr="00664919">
        <w:rPr>
          <w:rFonts w:ascii="Segoe UI" w:hAnsi="Segoe UI" w:cs="Segoe UI"/>
          <w:color w:val="000000" w:themeColor="text1"/>
        </w:rPr>
        <w:t xml:space="preserve"> </w:t>
      </w:r>
      <w:r w:rsidRPr="00664919">
        <w:rPr>
          <w:rFonts w:ascii="Segoe UI" w:hAnsi="Segoe UI" w:cs="Segoe UI"/>
          <w:color w:val="000000" w:themeColor="text1"/>
        </w:rPr>
        <w:t>ficou prejudicado no seu deslocamento ao trabalho no início dessa manhã</w:t>
      </w:r>
      <w:r w:rsidR="00DE1372" w:rsidRPr="00664919">
        <w:rPr>
          <w:rFonts w:ascii="Segoe UI" w:hAnsi="Segoe UI" w:cs="Segoe UI"/>
          <w:color w:val="000000" w:themeColor="text1"/>
        </w:rPr>
        <w:t xml:space="preserve"> (05/07)</w:t>
      </w:r>
      <w:r w:rsidRPr="00664919">
        <w:rPr>
          <w:rFonts w:ascii="Segoe UI" w:hAnsi="Segoe UI" w:cs="Segoe UI"/>
          <w:color w:val="000000" w:themeColor="text1"/>
        </w:rPr>
        <w:t xml:space="preserve">, </w:t>
      </w:r>
      <w:r w:rsidR="00DE1372" w:rsidRPr="00664919">
        <w:rPr>
          <w:rFonts w:ascii="Segoe UI" w:hAnsi="Segoe UI" w:cs="Segoe UI"/>
          <w:color w:val="000000" w:themeColor="text1"/>
        </w:rPr>
        <w:t>privando o</w:t>
      </w:r>
      <w:r w:rsidR="00F36BAF" w:rsidRPr="00664919">
        <w:rPr>
          <w:rFonts w:ascii="Segoe UI" w:hAnsi="Segoe UI" w:cs="Segoe UI"/>
          <w:color w:val="000000" w:themeColor="text1"/>
        </w:rPr>
        <w:t>s</w:t>
      </w:r>
      <w:r w:rsidR="00DE1372" w:rsidRPr="00664919">
        <w:rPr>
          <w:rFonts w:ascii="Segoe UI" w:hAnsi="Segoe UI" w:cs="Segoe UI"/>
          <w:color w:val="000000" w:themeColor="text1"/>
        </w:rPr>
        <w:t xml:space="preserve"> usuários </w:t>
      </w:r>
      <w:r w:rsidRPr="00664919">
        <w:rPr>
          <w:rFonts w:ascii="Segoe UI" w:hAnsi="Segoe UI" w:cs="Segoe UI"/>
          <w:color w:val="000000" w:themeColor="text1"/>
        </w:rPr>
        <w:t xml:space="preserve">de deslocarem </w:t>
      </w:r>
      <w:r w:rsidR="00DE1372" w:rsidRPr="00664919">
        <w:rPr>
          <w:rFonts w:ascii="Segoe UI" w:hAnsi="Segoe UI" w:cs="Segoe UI"/>
          <w:color w:val="000000" w:themeColor="text1"/>
        </w:rPr>
        <w:t>para o t</w:t>
      </w:r>
      <w:r w:rsidR="002679C4" w:rsidRPr="00664919">
        <w:rPr>
          <w:rFonts w:ascii="Segoe UI" w:hAnsi="Segoe UI" w:cs="Segoe UI"/>
          <w:color w:val="000000" w:themeColor="text1"/>
        </w:rPr>
        <w:t>rabalho.</w:t>
      </w:r>
    </w:p>
    <w:p w:rsidR="00DB72E7" w:rsidRPr="00664919" w:rsidRDefault="002679C4" w:rsidP="007964C2">
      <w:pPr>
        <w:pStyle w:val="Standard"/>
        <w:spacing w:before="120" w:after="120"/>
        <w:ind w:firstLine="708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>Desta forma, cumpre registrar que a</w:t>
      </w:r>
      <w:r w:rsidR="00DB72E7" w:rsidRPr="00664919">
        <w:rPr>
          <w:rFonts w:ascii="Segoe UI" w:hAnsi="Segoe UI" w:cs="Segoe UI"/>
          <w:color w:val="000000" w:themeColor="text1"/>
        </w:rPr>
        <w:t xml:space="preserve"> </w:t>
      </w:r>
      <w:r w:rsidRPr="00664919">
        <w:rPr>
          <w:rFonts w:ascii="Segoe UI" w:hAnsi="Segoe UI" w:cs="Segoe UI"/>
          <w:color w:val="000000" w:themeColor="text1"/>
        </w:rPr>
        <w:t>METROPLAN sempre esteve à</w:t>
      </w:r>
      <w:r w:rsidR="00DB72E7" w:rsidRPr="00664919">
        <w:rPr>
          <w:rFonts w:ascii="Segoe UI" w:hAnsi="Segoe UI" w:cs="Segoe UI"/>
          <w:color w:val="000000" w:themeColor="text1"/>
        </w:rPr>
        <w:t xml:space="preserve"> disposição para melhorar o</w:t>
      </w:r>
      <w:r w:rsidR="00F36BAF" w:rsidRPr="00664919">
        <w:rPr>
          <w:rFonts w:ascii="Segoe UI" w:hAnsi="Segoe UI" w:cs="Segoe UI"/>
          <w:color w:val="000000" w:themeColor="text1"/>
        </w:rPr>
        <w:t>s</w:t>
      </w:r>
      <w:r w:rsidR="00DB72E7" w:rsidRPr="00664919">
        <w:rPr>
          <w:rFonts w:ascii="Segoe UI" w:hAnsi="Segoe UI" w:cs="Segoe UI"/>
          <w:color w:val="000000" w:themeColor="text1"/>
        </w:rPr>
        <w:t xml:space="preserve"> serviço</w:t>
      </w:r>
      <w:r w:rsidR="00F36BAF" w:rsidRPr="00664919">
        <w:rPr>
          <w:rFonts w:ascii="Segoe UI" w:hAnsi="Segoe UI" w:cs="Segoe UI"/>
          <w:color w:val="000000" w:themeColor="text1"/>
        </w:rPr>
        <w:t xml:space="preserve">s de transporte metropolitano </w:t>
      </w:r>
      <w:r w:rsidR="00DB72E7" w:rsidRPr="00664919">
        <w:rPr>
          <w:rFonts w:ascii="Segoe UI" w:hAnsi="Segoe UI" w:cs="Segoe UI"/>
          <w:color w:val="000000" w:themeColor="text1"/>
        </w:rPr>
        <w:t xml:space="preserve">dos canoenses como foi o caso da melhoria do serviço prestado pela </w:t>
      </w:r>
      <w:r w:rsidR="00F36BAF" w:rsidRPr="00664919">
        <w:rPr>
          <w:rFonts w:ascii="Segoe UI" w:hAnsi="Segoe UI" w:cs="Segoe UI"/>
          <w:color w:val="000000" w:themeColor="text1"/>
        </w:rPr>
        <w:t xml:space="preserve">VICASA / </w:t>
      </w:r>
      <w:r w:rsidR="00DB72E7" w:rsidRPr="00664919">
        <w:rPr>
          <w:rFonts w:ascii="Segoe UI" w:hAnsi="Segoe UI" w:cs="Segoe UI"/>
          <w:color w:val="000000" w:themeColor="text1"/>
        </w:rPr>
        <w:t>TRANSCAL</w:t>
      </w:r>
      <w:r w:rsidR="003E3064" w:rsidRPr="00664919">
        <w:rPr>
          <w:rFonts w:ascii="Segoe UI" w:hAnsi="Segoe UI" w:cs="Segoe UI"/>
          <w:color w:val="000000" w:themeColor="text1"/>
        </w:rPr>
        <w:t xml:space="preserve"> (RÁPIDO)</w:t>
      </w:r>
      <w:r w:rsidR="00DB72E7" w:rsidRPr="00664919">
        <w:rPr>
          <w:rFonts w:ascii="Segoe UI" w:hAnsi="Segoe UI" w:cs="Segoe UI"/>
          <w:color w:val="000000" w:themeColor="text1"/>
        </w:rPr>
        <w:t xml:space="preserve"> nesses 45 dias de implantação do acordo operacional, com novos ônibus rodoviários, </w:t>
      </w:r>
      <w:r w:rsidR="007964C2" w:rsidRPr="00664919">
        <w:rPr>
          <w:rFonts w:ascii="Segoe UI" w:hAnsi="Segoe UI" w:cs="Segoe UI"/>
          <w:color w:val="000000" w:themeColor="text1"/>
        </w:rPr>
        <w:t>ar-condicionado</w:t>
      </w:r>
      <w:r w:rsidR="00DB72E7" w:rsidRPr="00664919">
        <w:rPr>
          <w:rFonts w:ascii="Segoe UI" w:hAnsi="Segoe UI" w:cs="Segoe UI"/>
          <w:color w:val="000000" w:themeColor="text1"/>
        </w:rPr>
        <w:t xml:space="preserve">, idade média de 5 anos, </w:t>
      </w:r>
      <w:r w:rsidRPr="00664919">
        <w:rPr>
          <w:rFonts w:ascii="Segoe UI" w:hAnsi="Segoe UI" w:cs="Segoe UI"/>
          <w:color w:val="000000" w:themeColor="text1"/>
        </w:rPr>
        <w:t>por intermédio do qual</w:t>
      </w:r>
      <w:r w:rsidR="00DB72E7" w:rsidRPr="00664919">
        <w:rPr>
          <w:rFonts w:ascii="Segoe UI" w:hAnsi="Segoe UI" w:cs="Segoe UI"/>
          <w:color w:val="000000" w:themeColor="text1"/>
        </w:rPr>
        <w:t xml:space="preserve"> tem garantido um serviço de excelência aos canoenses</w:t>
      </w:r>
      <w:r w:rsidR="001C6E0E" w:rsidRPr="00664919">
        <w:rPr>
          <w:rFonts w:ascii="Segoe UI" w:hAnsi="Segoe UI" w:cs="Segoe UI"/>
          <w:color w:val="000000" w:themeColor="text1"/>
        </w:rPr>
        <w:t>.</w:t>
      </w:r>
    </w:p>
    <w:p w:rsidR="00EB7C57" w:rsidRPr="00664919" w:rsidRDefault="008040ED" w:rsidP="00565842">
      <w:pPr>
        <w:pStyle w:val="Standard"/>
        <w:spacing w:before="120" w:after="120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ab/>
      </w:r>
      <w:r w:rsidR="002679C4" w:rsidRPr="00664919">
        <w:rPr>
          <w:rFonts w:ascii="Segoe UI" w:hAnsi="Segoe UI" w:cs="Segoe UI"/>
          <w:color w:val="000000" w:themeColor="text1"/>
        </w:rPr>
        <w:t>Por fim, s</w:t>
      </w:r>
      <w:r w:rsidRPr="00664919">
        <w:rPr>
          <w:rFonts w:ascii="Segoe UI" w:hAnsi="Segoe UI" w:cs="Segoe UI"/>
          <w:color w:val="000000" w:themeColor="text1"/>
        </w:rPr>
        <w:t>alientamos que tal</w:t>
      </w:r>
      <w:r w:rsidR="00EB7C57" w:rsidRPr="00664919">
        <w:rPr>
          <w:rFonts w:ascii="Segoe UI" w:hAnsi="Segoe UI" w:cs="Segoe UI"/>
          <w:color w:val="000000" w:themeColor="text1"/>
        </w:rPr>
        <w:t xml:space="preserve"> atitude ultrapassa os limites legais que permeiam o bom andamento dos serviços</w:t>
      </w:r>
      <w:r w:rsidR="002679C4" w:rsidRPr="00664919">
        <w:rPr>
          <w:rFonts w:ascii="Segoe UI" w:hAnsi="Segoe UI" w:cs="Segoe UI"/>
          <w:color w:val="000000" w:themeColor="text1"/>
        </w:rPr>
        <w:t>,</w:t>
      </w:r>
      <w:r w:rsidR="00EB7C57" w:rsidRPr="00664919">
        <w:rPr>
          <w:rFonts w:ascii="Segoe UI" w:hAnsi="Segoe UI" w:cs="Segoe UI"/>
          <w:color w:val="000000" w:themeColor="text1"/>
        </w:rPr>
        <w:t xml:space="preserve"> </w:t>
      </w:r>
      <w:r w:rsidR="002679C4" w:rsidRPr="00664919">
        <w:rPr>
          <w:rFonts w:ascii="Segoe UI" w:hAnsi="Segoe UI" w:cs="Segoe UI"/>
          <w:color w:val="000000" w:themeColor="text1"/>
        </w:rPr>
        <w:t>prejudicando também a</w:t>
      </w:r>
      <w:r w:rsidR="00EB7C57" w:rsidRPr="00664919">
        <w:rPr>
          <w:rFonts w:ascii="Segoe UI" w:hAnsi="Segoe UI" w:cs="Segoe UI"/>
          <w:color w:val="000000" w:themeColor="text1"/>
        </w:rPr>
        <w:t xml:space="preserve"> boa relação </w:t>
      </w:r>
      <w:r w:rsidR="002679C4" w:rsidRPr="00664919">
        <w:rPr>
          <w:rFonts w:ascii="Segoe UI" w:hAnsi="Segoe UI" w:cs="Segoe UI"/>
          <w:color w:val="000000" w:themeColor="text1"/>
        </w:rPr>
        <w:t xml:space="preserve"> que deve existir </w:t>
      </w:r>
      <w:r w:rsidR="00EB7C57" w:rsidRPr="00664919">
        <w:rPr>
          <w:rFonts w:ascii="Segoe UI" w:hAnsi="Segoe UI" w:cs="Segoe UI"/>
          <w:color w:val="000000" w:themeColor="text1"/>
        </w:rPr>
        <w:t>ent</w:t>
      </w:r>
      <w:r w:rsidR="002679C4" w:rsidRPr="00664919">
        <w:rPr>
          <w:rFonts w:ascii="Segoe UI" w:hAnsi="Segoe UI" w:cs="Segoe UI"/>
          <w:color w:val="000000" w:themeColor="text1"/>
        </w:rPr>
        <w:t>r</w:t>
      </w:r>
      <w:r w:rsidR="00EB7C57" w:rsidRPr="00664919">
        <w:rPr>
          <w:rFonts w:ascii="Segoe UI" w:hAnsi="Segoe UI" w:cs="Segoe UI"/>
          <w:color w:val="000000" w:themeColor="text1"/>
        </w:rPr>
        <w:t>e Estado e Municípios</w:t>
      </w:r>
      <w:r w:rsidR="002679C4" w:rsidRPr="00664919">
        <w:rPr>
          <w:rFonts w:ascii="Segoe UI" w:hAnsi="Segoe UI" w:cs="Segoe UI"/>
          <w:color w:val="000000" w:themeColor="text1"/>
        </w:rPr>
        <w:t>,</w:t>
      </w:r>
      <w:r w:rsidR="00EB7C57" w:rsidRPr="00664919">
        <w:rPr>
          <w:rFonts w:ascii="Segoe UI" w:hAnsi="Segoe UI" w:cs="Segoe UI"/>
          <w:color w:val="000000" w:themeColor="text1"/>
        </w:rPr>
        <w:t xml:space="preserve"> </w:t>
      </w:r>
      <w:r w:rsidR="002679C4" w:rsidRPr="00664919">
        <w:rPr>
          <w:rFonts w:ascii="Segoe UI" w:hAnsi="Segoe UI" w:cs="Segoe UI"/>
          <w:color w:val="000000" w:themeColor="text1"/>
        </w:rPr>
        <w:t xml:space="preserve">com respeito mútuo no que diz às </w:t>
      </w:r>
      <w:r w:rsidR="00EB7C57" w:rsidRPr="00664919">
        <w:rPr>
          <w:rFonts w:ascii="Segoe UI" w:hAnsi="Segoe UI" w:cs="Segoe UI"/>
          <w:color w:val="000000" w:themeColor="text1"/>
        </w:rPr>
        <w:t xml:space="preserve">suas atribuições </w:t>
      </w:r>
      <w:r w:rsidR="002679C4" w:rsidRPr="00664919">
        <w:rPr>
          <w:rFonts w:ascii="Segoe UI" w:hAnsi="Segoe UI" w:cs="Segoe UI"/>
          <w:color w:val="000000" w:themeColor="text1"/>
        </w:rPr>
        <w:t xml:space="preserve">e </w:t>
      </w:r>
      <w:r w:rsidR="00EB7C57" w:rsidRPr="00664919">
        <w:rPr>
          <w:rFonts w:ascii="Segoe UI" w:hAnsi="Segoe UI" w:cs="Segoe UI"/>
          <w:color w:val="000000" w:themeColor="text1"/>
        </w:rPr>
        <w:t>para que haja uma perfeita harmonia do relacionamento institucional.</w:t>
      </w:r>
    </w:p>
    <w:p w:rsidR="00733AF6" w:rsidRPr="00664919" w:rsidRDefault="008040ED" w:rsidP="00733AF6">
      <w:pPr>
        <w:pStyle w:val="Standard"/>
        <w:spacing w:before="120" w:after="120"/>
        <w:jc w:val="both"/>
        <w:rPr>
          <w:rFonts w:ascii="Segoe UI" w:hAnsi="Segoe UI" w:cs="Segoe UI"/>
          <w:color w:val="000000" w:themeColor="text1"/>
        </w:rPr>
      </w:pPr>
      <w:r w:rsidRPr="00664919">
        <w:rPr>
          <w:rFonts w:ascii="Segoe UI" w:hAnsi="Segoe UI" w:cs="Segoe UI"/>
          <w:color w:val="000000" w:themeColor="text1"/>
        </w:rPr>
        <w:t xml:space="preserve"> </w:t>
      </w:r>
    </w:p>
    <w:p w:rsidR="008074BD" w:rsidRPr="00664919" w:rsidRDefault="008074BD" w:rsidP="00733AF6">
      <w:pPr>
        <w:pStyle w:val="Standard"/>
        <w:spacing w:before="120" w:after="120"/>
        <w:jc w:val="both"/>
        <w:rPr>
          <w:rFonts w:ascii="SegoeUI" w:hAnsi="SegoeUI" w:cs="SegoeUI"/>
          <w:color w:val="000000" w:themeColor="text1"/>
          <w:sz w:val="21"/>
          <w:szCs w:val="21"/>
          <w:lang w:eastAsia="pt-BR"/>
        </w:rPr>
      </w:pPr>
      <w:r w:rsidRPr="00664919">
        <w:rPr>
          <w:rFonts w:ascii="SegoeUI" w:hAnsi="SegoeUI" w:cs="SegoeUI"/>
          <w:color w:val="000000" w:themeColor="text1"/>
          <w:sz w:val="21"/>
          <w:szCs w:val="21"/>
          <w:lang w:eastAsia="pt-BR"/>
        </w:rPr>
        <w:t>Atenciosamente</w:t>
      </w:r>
    </w:p>
    <w:p w:rsidR="008074BD" w:rsidRPr="00664919" w:rsidRDefault="008074BD" w:rsidP="008074BD">
      <w:pPr>
        <w:autoSpaceDE w:val="0"/>
        <w:autoSpaceDN w:val="0"/>
        <w:adjustRightInd w:val="0"/>
        <w:spacing w:after="0" w:line="240" w:lineRule="auto"/>
        <w:jc w:val="right"/>
        <w:rPr>
          <w:rFonts w:ascii="SegoeUI,Bold" w:hAnsi="SegoeUI,Bold" w:cs="SegoeUI,Bold"/>
          <w:b/>
          <w:bCs/>
          <w:color w:val="000000" w:themeColor="text1"/>
          <w:sz w:val="20"/>
          <w:szCs w:val="20"/>
          <w:lang w:eastAsia="pt-BR"/>
        </w:rPr>
      </w:pPr>
    </w:p>
    <w:p w:rsidR="008074BD" w:rsidRPr="00664919" w:rsidRDefault="00190E90" w:rsidP="008074BD">
      <w:pPr>
        <w:autoSpaceDE w:val="0"/>
        <w:autoSpaceDN w:val="0"/>
        <w:adjustRightInd w:val="0"/>
        <w:spacing w:after="0" w:line="240" w:lineRule="auto"/>
        <w:jc w:val="right"/>
        <w:rPr>
          <w:rFonts w:ascii="SegoeUI,Bold" w:hAnsi="SegoeUI,Bold" w:cs="SegoeUI,Bold"/>
          <w:b/>
          <w:bCs/>
          <w:color w:val="000000" w:themeColor="text1"/>
          <w:sz w:val="20"/>
          <w:szCs w:val="20"/>
          <w:lang w:eastAsia="pt-BR"/>
        </w:rPr>
      </w:pPr>
      <w:r w:rsidRPr="00664919">
        <w:rPr>
          <w:rFonts w:ascii="SegoeUI,Bold" w:hAnsi="SegoeUI,Bold" w:cs="SegoeUI,Bold"/>
          <w:b/>
          <w:bCs/>
          <w:color w:val="000000" w:themeColor="text1"/>
          <w:sz w:val="20"/>
          <w:szCs w:val="20"/>
          <w:lang w:eastAsia="pt-BR"/>
        </w:rPr>
        <w:t xml:space="preserve">Francisco </w:t>
      </w:r>
      <w:proofErr w:type="spellStart"/>
      <w:r w:rsidRPr="00664919">
        <w:rPr>
          <w:rFonts w:ascii="SegoeUI,Bold" w:hAnsi="SegoeUI,Bold" w:cs="SegoeUI,Bold"/>
          <w:b/>
          <w:bCs/>
          <w:color w:val="000000" w:themeColor="text1"/>
          <w:sz w:val="20"/>
          <w:szCs w:val="20"/>
          <w:lang w:eastAsia="pt-BR"/>
        </w:rPr>
        <w:t>Hörbe</w:t>
      </w:r>
      <w:proofErr w:type="spellEnd"/>
    </w:p>
    <w:p w:rsidR="008074BD" w:rsidRPr="00664919" w:rsidRDefault="008074BD" w:rsidP="008074BD">
      <w:pPr>
        <w:autoSpaceDE w:val="0"/>
        <w:autoSpaceDN w:val="0"/>
        <w:adjustRightInd w:val="0"/>
        <w:spacing w:after="0" w:line="240" w:lineRule="auto"/>
        <w:jc w:val="right"/>
        <w:rPr>
          <w:rFonts w:ascii="SegoeUI" w:hAnsi="SegoeUI" w:cs="SegoeUI"/>
          <w:color w:val="000000" w:themeColor="text1"/>
          <w:sz w:val="20"/>
          <w:szCs w:val="20"/>
          <w:lang w:eastAsia="pt-BR"/>
        </w:rPr>
      </w:pPr>
      <w:r w:rsidRPr="00664919">
        <w:rPr>
          <w:rFonts w:ascii="SegoeUI" w:hAnsi="SegoeUI" w:cs="SegoeUI"/>
          <w:color w:val="000000" w:themeColor="text1"/>
          <w:sz w:val="20"/>
          <w:szCs w:val="20"/>
          <w:lang w:eastAsia="pt-BR"/>
        </w:rPr>
        <w:t>Diretor de Transporte Metropolitano</w:t>
      </w:r>
    </w:p>
    <w:p w:rsidR="002B1564" w:rsidRPr="00664919" w:rsidRDefault="008074BD" w:rsidP="008074BD">
      <w:pPr>
        <w:pStyle w:val="Standard"/>
        <w:tabs>
          <w:tab w:val="left" w:pos="8625"/>
        </w:tabs>
        <w:jc w:val="right"/>
        <w:rPr>
          <w:rFonts w:ascii="Segoe UI" w:hAnsi="Segoe UI" w:cs="Segoe UI"/>
          <w:color w:val="000000" w:themeColor="text1"/>
          <w:sz w:val="20"/>
          <w:szCs w:val="20"/>
        </w:rPr>
      </w:pPr>
      <w:proofErr w:type="spellStart"/>
      <w:r w:rsidRPr="00664919">
        <w:rPr>
          <w:rFonts w:ascii="SegoeUI" w:hAnsi="SegoeUI" w:cs="SegoeUI"/>
          <w:color w:val="000000" w:themeColor="text1"/>
          <w:sz w:val="20"/>
          <w:szCs w:val="20"/>
          <w:lang w:eastAsia="pt-BR"/>
        </w:rPr>
        <w:t>Metroplan</w:t>
      </w:r>
      <w:proofErr w:type="spellEnd"/>
    </w:p>
    <w:sectPr w:rsidR="002B1564" w:rsidRPr="00664919" w:rsidSect="00733AF6">
      <w:headerReference w:type="default" r:id="rId7"/>
      <w:footerReference w:type="default" r:id="rId8"/>
      <w:pgSz w:w="11906" w:h="16838"/>
      <w:pgMar w:top="1530" w:right="1558" w:bottom="1417" w:left="1701" w:header="708" w:footer="8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4C05" w:rsidRDefault="00124C05" w:rsidP="004512C6">
      <w:pPr>
        <w:spacing w:after="0" w:line="240" w:lineRule="auto"/>
      </w:pPr>
      <w:r>
        <w:separator/>
      </w:r>
    </w:p>
  </w:endnote>
  <w:endnote w:type="continuationSeparator" w:id="0">
    <w:p w:rsidR="00124C05" w:rsidRDefault="00124C05" w:rsidP="00451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UI">
    <w:altName w:val="Calibri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UI,Bold">
    <w:altName w:val="Segoe UI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70C8" w:rsidRDefault="00F670C8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-49530</wp:posOffset>
          </wp:positionH>
          <wp:positionV relativeFrom="margin">
            <wp:posOffset>9378315</wp:posOffset>
          </wp:positionV>
          <wp:extent cx="5875655" cy="359410"/>
          <wp:effectExtent l="19050" t="0" r="0" b="0"/>
          <wp:wrapSquare wrapText="bothSides"/>
          <wp:docPr id="3" name="Imagem 0" descr="barrinh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arrinh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5655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4C05" w:rsidRDefault="00124C05" w:rsidP="004512C6">
      <w:pPr>
        <w:spacing w:after="0" w:line="240" w:lineRule="auto"/>
      </w:pPr>
      <w:r>
        <w:separator/>
      </w:r>
    </w:p>
  </w:footnote>
  <w:footnote w:type="continuationSeparator" w:id="0">
    <w:p w:rsidR="00124C05" w:rsidRDefault="00124C05" w:rsidP="004512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70C8" w:rsidRDefault="005C28EA" w:rsidP="002B1564">
    <w:pPr>
      <w:pStyle w:val="Cabealho"/>
      <w:ind w:righ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-118745</wp:posOffset>
          </wp:positionH>
          <wp:positionV relativeFrom="margin">
            <wp:posOffset>-569595</wp:posOffset>
          </wp:positionV>
          <wp:extent cx="1702435" cy="417830"/>
          <wp:effectExtent l="19050" t="0" r="0" b="0"/>
          <wp:wrapSquare wrapText="bothSides"/>
          <wp:docPr id="2" name="Imagem 1" descr="Logo Metropl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Metropla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0869" b="19977"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417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670C8"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-49530</wp:posOffset>
          </wp:positionH>
          <wp:positionV relativeFrom="margin">
            <wp:posOffset>-990600</wp:posOffset>
          </wp:positionV>
          <wp:extent cx="5661660" cy="359410"/>
          <wp:effectExtent l="19050" t="0" r="0" b="0"/>
          <wp:wrapSquare wrapText="bothSides"/>
          <wp:docPr id="1" name="Imagem 0" descr="barrinh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arrinha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166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2353F1"/>
    <w:multiLevelType w:val="hybridMultilevel"/>
    <w:tmpl w:val="627A6096"/>
    <w:lvl w:ilvl="0" w:tplc="831E9018">
      <w:numFmt w:val="bullet"/>
      <w:lvlText w:val=""/>
      <w:lvlJc w:val="left"/>
      <w:pPr>
        <w:ind w:left="720" w:hanging="360"/>
      </w:pPr>
      <w:rPr>
        <w:rFonts w:ascii="Symbol" w:eastAsia="Calibri" w:hAnsi="Symbol" w:cs="SegoeU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141BA"/>
    <w:multiLevelType w:val="hybridMultilevel"/>
    <w:tmpl w:val="595ED67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B27AD"/>
    <w:multiLevelType w:val="hybridMultilevel"/>
    <w:tmpl w:val="CA00F84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355727"/>
    <w:multiLevelType w:val="hybridMultilevel"/>
    <w:tmpl w:val="1F544000"/>
    <w:lvl w:ilvl="0" w:tplc="4C027E56">
      <w:numFmt w:val="bullet"/>
      <w:lvlText w:val=""/>
      <w:lvlJc w:val="left"/>
      <w:pPr>
        <w:ind w:left="720" w:hanging="360"/>
      </w:pPr>
      <w:rPr>
        <w:rFonts w:ascii="Symbol" w:eastAsia="Calibri" w:hAnsi="Symbol" w:cs="SegoeU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embedSystemFonts/>
  <w:proofState w:spelling="clean"/>
  <w:revisionView w:inkAnnotations="0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60C"/>
    <w:rsid w:val="000000A4"/>
    <w:rsid w:val="00010E23"/>
    <w:rsid w:val="000313C9"/>
    <w:rsid w:val="00052A14"/>
    <w:rsid w:val="00053B61"/>
    <w:rsid w:val="00074314"/>
    <w:rsid w:val="000748AC"/>
    <w:rsid w:val="00084A12"/>
    <w:rsid w:val="000904B9"/>
    <w:rsid w:val="000C01AD"/>
    <w:rsid w:val="000E6B8F"/>
    <w:rsid w:val="000F529E"/>
    <w:rsid w:val="000F5A08"/>
    <w:rsid w:val="00124C05"/>
    <w:rsid w:val="00125C23"/>
    <w:rsid w:val="00130303"/>
    <w:rsid w:val="00154358"/>
    <w:rsid w:val="00163B86"/>
    <w:rsid w:val="00171C6B"/>
    <w:rsid w:val="00190E90"/>
    <w:rsid w:val="00194C6B"/>
    <w:rsid w:val="001A2420"/>
    <w:rsid w:val="001A64D8"/>
    <w:rsid w:val="001C6E0E"/>
    <w:rsid w:val="001D0F17"/>
    <w:rsid w:val="001D4659"/>
    <w:rsid w:val="001E2129"/>
    <w:rsid w:val="001E3F99"/>
    <w:rsid w:val="002215EF"/>
    <w:rsid w:val="00233D87"/>
    <w:rsid w:val="00241019"/>
    <w:rsid w:val="00246FB9"/>
    <w:rsid w:val="00247A54"/>
    <w:rsid w:val="002679C4"/>
    <w:rsid w:val="00273C7E"/>
    <w:rsid w:val="0028779F"/>
    <w:rsid w:val="00291425"/>
    <w:rsid w:val="00292783"/>
    <w:rsid w:val="002935EE"/>
    <w:rsid w:val="002976B2"/>
    <w:rsid w:val="002A486E"/>
    <w:rsid w:val="002B1564"/>
    <w:rsid w:val="002C2C1D"/>
    <w:rsid w:val="002C2DFE"/>
    <w:rsid w:val="002D0070"/>
    <w:rsid w:val="002D0635"/>
    <w:rsid w:val="002D3B3E"/>
    <w:rsid w:val="002E4560"/>
    <w:rsid w:val="00313FFD"/>
    <w:rsid w:val="00326772"/>
    <w:rsid w:val="00327976"/>
    <w:rsid w:val="00330E4A"/>
    <w:rsid w:val="003434FE"/>
    <w:rsid w:val="00344CF7"/>
    <w:rsid w:val="00350063"/>
    <w:rsid w:val="00357E08"/>
    <w:rsid w:val="003A378C"/>
    <w:rsid w:val="003B4284"/>
    <w:rsid w:val="003B5086"/>
    <w:rsid w:val="003B5ABE"/>
    <w:rsid w:val="003C40CF"/>
    <w:rsid w:val="003C56FF"/>
    <w:rsid w:val="003E3064"/>
    <w:rsid w:val="003E3511"/>
    <w:rsid w:val="003F65F6"/>
    <w:rsid w:val="004059F0"/>
    <w:rsid w:val="00416DAF"/>
    <w:rsid w:val="00424102"/>
    <w:rsid w:val="00434682"/>
    <w:rsid w:val="00444AAC"/>
    <w:rsid w:val="00445D61"/>
    <w:rsid w:val="004512C6"/>
    <w:rsid w:val="00454C00"/>
    <w:rsid w:val="00456273"/>
    <w:rsid w:val="00462AAF"/>
    <w:rsid w:val="0047057D"/>
    <w:rsid w:val="004715F7"/>
    <w:rsid w:val="0047560C"/>
    <w:rsid w:val="00481D7C"/>
    <w:rsid w:val="00486827"/>
    <w:rsid w:val="004B2F81"/>
    <w:rsid w:val="004C330A"/>
    <w:rsid w:val="004D0D06"/>
    <w:rsid w:val="004F4425"/>
    <w:rsid w:val="004F73A6"/>
    <w:rsid w:val="0050398C"/>
    <w:rsid w:val="00524DF8"/>
    <w:rsid w:val="00533429"/>
    <w:rsid w:val="00540521"/>
    <w:rsid w:val="00544CE2"/>
    <w:rsid w:val="00550049"/>
    <w:rsid w:val="00550DAA"/>
    <w:rsid w:val="00551FE8"/>
    <w:rsid w:val="005615AF"/>
    <w:rsid w:val="00565842"/>
    <w:rsid w:val="00574182"/>
    <w:rsid w:val="00583E42"/>
    <w:rsid w:val="005C28EA"/>
    <w:rsid w:val="005E5484"/>
    <w:rsid w:val="005F37F2"/>
    <w:rsid w:val="005F4EDA"/>
    <w:rsid w:val="00605892"/>
    <w:rsid w:val="00630D7A"/>
    <w:rsid w:val="006342D6"/>
    <w:rsid w:val="0065559D"/>
    <w:rsid w:val="006564D0"/>
    <w:rsid w:val="00664919"/>
    <w:rsid w:val="00665387"/>
    <w:rsid w:val="0066692C"/>
    <w:rsid w:val="00684321"/>
    <w:rsid w:val="00691C02"/>
    <w:rsid w:val="00692977"/>
    <w:rsid w:val="006C50CB"/>
    <w:rsid w:val="006D3E13"/>
    <w:rsid w:val="006D422F"/>
    <w:rsid w:val="006D5EA4"/>
    <w:rsid w:val="006E2D0E"/>
    <w:rsid w:val="006F0786"/>
    <w:rsid w:val="006F4870"/>
    <w:rsid w:val="007003AD"/>
    <w:rsid w:val="00702527"/>
    <w:rsid w:val="00703C7F"/>
    <w:rsid w:val="00704A9F"/>
    <w:rsid w:val="00707D9B"/>
    <w:rsid w:val="0072303D"/>
    <w:rsid w:val="00733AF6"/>
    <w:rsid w:val="00734115"/>
    <w:rsid w:val="00741E0C"/>
    <w:rsid w:val="007470A7"/>
    <w:rsid w:val="00780C2F"/>
    <w:rsid w:val="00785A0E"/>
    <w:rsid w:val="007964C2"/>
    <w:rsid w:val="007A36C4"/>
    <w:rsid w:val="007C0DC0"/>
    <w:rsid w:val="007E24D6"/>
    <w:rsid w:val="007E7410"/>
    <w:rsid w:val="008040ED"/>
    <w:rsid w:val="008074BD"/>
    <w:rsid w:val="00834B56"/>
    <w:rsid w:val="00847EC5"/>
    <w:rsid w:val="00860755"/>
    <w:rsid w:val="00863931"/>
    <w:rsid w:val="008716FC"/>
    <w:rsid w:val="008836FF"/>
    <w:rsid w:val="008C414D"/>
    <w:rsid w:val="008C4894"/>
    <w:rsid w:val="008D5A2E"/>
    <w:rsid w:val="008D7A6D"/>
    <w:rsid w:val="008E28E0"/>
    <w:rsid w:val="008E4479"/>
    <w:rsid w:val="00914C2D"/>
    <w:rsid w:val="009169D0"/>
    <w:rsid w:val="009240A6"/>
    <w:rsid w:val="009249F4"/>
    <w:rsid w:val="00965A61"/>
    <w:rsid w:val="009673C5"/>
    <w:rsid w:val="009C2CA2"/>
    <w:rsid w:val="009C5EDC"/>
    <w:rsid w:val="009D36A2"/>
    <w:rsid w:val="009D5E72"/>
    <w:rsid w:val="009E186D"/>
    <w:rsid w:val="009E748E"/>
    <w:rsid w:val="009F2A39"/>
    <w:rsid w:val="009F4C89"/>
    <w:rsid w:val="00A03A72"/>
    <w:rsid w:val="00A11544"/>
    <w:rsid w:val="00A22FBC"/>
    <w:rsid w:val="00A35AA7"/>
    <w:rsid w:val="00A46B72"/>
    <w:rsid w:val="00A478E1"/>
    <w:rsid w:val="00A626DC"/>
    <w:rsid w:val="00AC147F"/>
    <w:rsid w:val="00AD3B6B"/>
    <w:rsid w:val="00AD5B76"/>
    <w:rsid w:val="00AD63A2"/>
    <w:rsid w:val="00AE52D8"/>
    <w:rsid w:val="00B020AB"/>
    <w:rsid w:val="00B0324B"/>
    <w:rsid w:val="00B13EED"/>
    <w:rsid w:val="00B15115"/>
    <w:rsid w:val="00B27BF5"/>
    <w:rsid w:val="00B47AE7"/>
    <w:rsid w:val="00B5314F"/>
    <w:rsid w:val="00B621D7"/>
    <w:rsid w:val="00B7398E"/>
    <w:rsid w:val="00BB2311"/>
    <w:rsid w:val="00BB4F14"/>
    <w:rsid w:val="00BC368B"/>
    <w:rsid w:val="00BD0564"/>
    <w:rsid w:val="00C01C35"/>
    <w:rsid w:val="00C04F93"/>
    <w:rsid w:val="00C1202F"/>
    <w:rsid w:val="00C16D12"/>
    <w:rsid w:val="00C23064"/>
    <w:rsid w:val="00C3341F"/>
    <w:rsid w:val="00C51F26"/>
    <w:rsid w:val="00C55F82"/>
    <w:rsid w:val="00C609C8"/>
    <w:rsid w:val="00C60E42"/>
    <w:rsid w:val="00C612B9"/>
    <w:rsid w:val="00C63DFE"/>
    <w:rsid w:val="00C66024"/>
    <w:rsid w:val="00C75156"/>
    <w:rsid w:val="00C83AEC"/>
    <w:rsid w:val="00C90025"/>
    <w:rsid w:val="00C952F2"/>
    <w:rsid w:val="00CA3365"/>
    <w:rsid w:val="00CA66AC"/>
    <w:rsid w:val="00CB06CF"/>
    <w:rsid w:val="00CB2D3F"/>
    <w:rsid w:val="00CC7661"/>
    <w:rsid w:val="00CF66D8"/>
    <w:rsid w:val="00D24B3C"/>
    <w:rsid w:val="00D254DA"/>
    <w:rsid w:val="00D31179"/>
    <w:rsid w:val="00D63BEF"/>
    <w:rsid w:val="00D72784"/>
    <w:rsid w:val="00D7769F"/>
    <w:rsid w:val="00D80305"/>
    <w:rsid w:val="00D8694B"/>
    <w:rsid w:val="00D90875"/>
    <w:rsid w:val="00DB72E7"/>
    <w:rsid w:val="00DC7445"/>
    <w:rsid w:val="00DD0DCB"/>
    <w:rsid w:val="00DD3D4E"/>
    <w:rsid w:val="00DE1372"/>
    <w:rsid w:val="00DE4EC2"/>
    <w:rsid w:val="00E0043A"/>
    <w:rsid w:val="00E27301"/>
    <w:rsid w:val="00E31E45"/>
    <w:rsid w:val="00E33E66"/>
    <w:rsid w:val="00E37F24"/>
    <w:rsid w:val="00E84788"/>
    <w:rsid w:val="00EB557E"/>
    <w:rsid w:val="00EB657C"/>
    <w:rsid w:val="00EB7C57"/>
    <w:rsid w:val="00EE79B9"/>
    <w:rsid w:val="00EF3E2D"/>
    <w:rsid w:val="00F05602"/>
    <w:rsid w:val="00F23CF6"/>
    <w:rsid w:val="00F25B87"/>
    <w:rsid w:val="00F36BAF"/>
    <w:rsid w:val="00F42D2C"/>
    <w:rsid w:val="00F47984"/>
    <w:rsid w:val="00F670C8"/>
    <w:rsid w:val="00F72A7C"/>
    <w:rsid w:val="00F811F7"/>
    <w:rsid w:val="00FA6F46"/>
    <w:rsid w:val="00FC04F0"/>
    <w:rsid w:val="00FD5991"/>
    <w:rsid w:val="00FF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5:docId w15:val="{F4623B3B-3A9C-484F-B0B9-FAFCF59EE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94B"/>
    <w:pPr>
      <w:spacing w:after="200" w:line="276" w:lineRule="auto"/>
    </w:pPr>
    <w:rPr>
      <w:rFonts w:cs="Calibri"/>
      <w:lang w:eastAsia="en-US"/>
    </w:rPr>
  </w:style>
  <w:style w:type="paragraph" w:styleId="Ttulo5">
    <w:name w:val="heading 5"/>
    <w:basedOn w:val="Normal"/>
    <w:next w:val="Normal"/>
    <w:link w:val="Ttulo5Char"/>
    <w:qFormat/>
    <w:locked/>
    <w:rsid w:val="009673C5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Arial" w:eastAsia="Times New Roman" w:hAnsi="Arial" w:cs="Times New Roman"/>
      <w:b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475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47560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512C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12C6"/>
    <w:rPr>
      <w:rFonts w:cs="Calibri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512C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12C6"/>
    <w:rPr>
      <w:rFonts w:cs="Calibri"/>
      <w:lang w:eastAsia="en-US"/>
    </w:rPr>
  </w:style>
  <w:style w:type="character" w:customStyle="1" w:styleId="Ttulo5Char">
    <w:name w:val="Título 5 Char"/>
    <w:basedOn w:val="Fontepargpadro"/>
    <w:link w:val="Ttulo5"/>
    <w:rsid w:val="009673C5"/>
    <w:rPr>
      <w:rFonts w:ascii="Arial" w:eastAsia="Times New Roman" w:hAnsi="Arial"/>
      <w:b/>
      <w:szCs w:val="20"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9673C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9673C5"/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rtigo">
    <w:name w:val="Artigo"/>
    <w:basedOn w:val="Normal"/>
    <w:autoRedefine/>
    <w:rsid w:val="009673C5"/>
    <w:pPr>
      <w:keepNext/>
      <w:spacing w:after="0" w:line="240" w:lineRule="auto"/>
      <w:jc w:val="both"/>
    </w:pPr>
    <w:rPr>
      <w:rFonts w:ascii="Arial" w:eastAsia="Times New Roman" w:hAnsi="Arial" w:cs="Garamond"/>
      <w:b/>
      <w:bCs/>
      <w:sz w:val="24"/>
      <w:szCs w:val="20"/>
      <w:lang w:eastAsia="pt-BR"/>
    </w:rPr>
  </w:style>
  <w:style w:type="paragraph" w:customStyle="1" w:styleId="Standard">
    <w:name w:val="Standard"/>
    <w:rsid w:val="00A626DC"/>
    <w:pPr>
      <w:widowControl w:val="0"/>
      <w:suppressAutoHyphens/>
      <w:textAlignment w:val="baseline"/>
    </w:pPr>
    <w:rPr>
      <w:rFonts w:ascii="Times New Roman" w:eastAsia="Lucida Sans Unicode" w:hAnsi="Times New Roman"/>
      <w:kern w:val="1"/>
      <w:sz w:val="24"/>
      <w:szCs w:val="24"/>
      <w:lang w:eastAsia="ar-SA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A47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A478E1"/>
    <w:rPr>
      <w:rFonts w:ascii="Tahoma" w:hAnsi="Tahoma" w:cs="Tahoma"/>
      <w:sz w:val="16"/>
      <w:szCs w:val="16"/>
      <w:lang w:eastAsia="en-US"/>
    </w:rPr>
  </w:style>
  <w:style w:type="paragraph" w:styleId="PargrafodaLista">
    <w:name w:val="List Paragraph"/>
    <w:basedOn w:val="Normal"/>
    <w:uiPriority w:val="34"/>
    <w:qFormat/>
    <w:rsid w:val="00C120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2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6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631044">
          <w:marLeft w:val="31"/>
          <w:marRight w:val="3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5126">
                  <w:marLeft w:val="0"/>
                  <w:marRight w:val="0"/>
                  <w:marTop w:val="0"/>
                  <w:marBottom w:val="31"/>
                  <w:divBdr>
                    <w:top w:val="none" w:sz="0" w:space="2" w:color="C5C8CC"/>
                    <w:left w:val="single" w:sz="6" w:space="2" w:color="C5C8CC"/>
                    <w:bottom w:val="single" w:sz="6" w:space="2" w:color="C5C8CC"/>
                    <w:right w:val="single" w:sz="6" w:space="2" w:color="C5C8CC"/>
                  </w:divBdr>
                  <w:divsChild>
                    <w:div w:id="186497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90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0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57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763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107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4902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695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4890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8659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064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920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16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43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84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173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34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3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53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181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73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 /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612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Convidado</cp:lastModifiedBy>
  <cp:revision>2</cp:revision>
  <cp:lastPrinted>2021-03-19T16:50:00Z</cp:lastPrinted>
  <dcterms:created xsi:type="dcterms:W3CDTF">2021-07-05T21:58:00Z</dcterms:created>
  <dcterms:modified xsi:type="dcterms:W3CDTF">2021-07-05T21:58:00Z</dcterms:modified>
</cp:coreProperties>
</file>